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</w:p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2"/>
          <w:szCs w:val="32"/>
        </w:rPr>
        <w:t>十堰市妇幼保健院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中央空调维保项目</w:t>
      </w:r>
      <w:r>
        <w:rPr>
          <w:rFonts w:hint="eastAsia" w:ascii="黑体" w:hAnsi="黑体" w:eastAsia="黑体"/>
          <w:b/>
          <w:sz w:val="32"/>
          <w:szCs w:val="32"/>
        </w:rPr>
        <w:t>招标采购技术参数表</w:t>
      </w:r>
    </w:p>
    <w:tbl>
      <w:tblPr>
        <w:tblStyle w:val="4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3630"/>
        <w:gridCol w:w="1470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维保项目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新院区中央空调维保项目   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企业类别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□市内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国内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</w:trPr>
        <w:tc>
          <w:tcPr>
            <w:tcW w:w="194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维保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描述</w:t>
            </w:r>
          </w:p>
        </w:tc>
        <w:tc>
          <w:tcPr>
            <w:tcW w:w="8499" w:type="dxa"/>
            <w:gridSpan w:val="3"/>
            <w:noWrap w:val="0"/>
            <w:vAlign w:val="center"/>
          </w:tcPr>
          <w:p>
            <w:pPr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根据新院区中央空调使用需求，全面进行清洗保养，保证中央空调的正常运转。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499" w:type="dxa"/>
            <w:gridSpan w:val="3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eastAsia="zh-CN"/>
              </w:rPr>
              <w:t>”为核心参数：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1、每日对运行情况进行巡查，遇</w:t>
            </w:r>
            <w:r>
              <w:rPr>
                <w:rFonts w:hint="eastAsia"/>
                <w:lang w:eastAsia="zh-CN"/>
              </w:rPr>
              <w:t>维修任务时，</w:t>
            </w:r>
            <w:r>
              <w:rPr>
                <w:rFonts w:hint="eastAsia"/>
                <w:lang w:val="en-US" w:eastAsia="zh-CN"/>
              </w:rPr>
              <w:t>30分钟内到达现场，全天24小时待命；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维保人员必须有</w:t>
            </w:r>
            <w:r>
              <w:rPr>
                <w:rFonts w:hint="eastAsia"/>
                <w:lang w:val="en-US" w:eastAsia="zh-CN"/>
              </w:rPr>
              <w:t>3年以上工作经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验（厂家提供社保证明）；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lang w:eastAsia="zh-CN"/>
              </w:rPr>
              <w:t>单次</w:t>
            </w:r>
            <w:r>
              <w:rPr>
                <w:rFonts w:hint="eastAsia"/>
                <w:lang w:val="en-US" w:eastAsia="zh-CN"/>
              </w:rPr>
              <w:t>2000元以内（包含2000元）的维修费用由维保公司承担；</w:t>
            </w:r>
          </w:p>
          <w:p>
            <w:pPr>
              <w:spacing w:line="276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4、一般故障当日维修到位，特殊故障（如：需定制配件的）不得超过48小时；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5、每年4-5月中旬，制冷主机运行前更换制冷剂、过滤器、润滑油等，检查异常；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6、每年4-5月中旬，空调水循环系统运行前进行检修保养，系统加水处理药剂进行化学清洗、取样化验，据结果调整药量直至取样化验合格；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7、每年4-5月中旬，冷却塔风机轴承清洗加油、更换，冷却塔管路除锈；每年10月下旬，进行入冬前维护，做好防冻处理；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8、每年4-5月中旬、10月，对末端风机盘管的进、出风口、管路过滤器各进行一次清洗、蒸汽消毒、杀菌；</w:t>
            </w:r>
          </w:p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9、每年5月，对软化水机组进行一次全面保养，每月进行软化水水质化验；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10、每年运行前一个月，对风冷螺杆机组进行检修保养；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11、每季度对新风机、空调机组系统进行检查维护一次；</w:t>
            </w:r>
          </w:p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12、每半年对冷冻水管道、冷却水管、冷凝给水管路进行一次清洗保养。</w:t>
            </w:r>
          </w:p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科室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科委会意见</w:t>
            </w:r>
          </w:p>
        </w:tc>
        <w:tc>
          <w:tcPr>
            <w:tcW w:w="8499" w:type="dxa"/>
            <w:gridSpan w:val="3"/>
            <w:noWrap w:val="0"/>
            <w:vAlign w:val="bottom"/>
          </w:tcPr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日期：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sz w:val="20"/>
          <w:szCs w:val="28"/>
        </w:rPr>
      </w:pPr>
      <w:r>
        <w:rPr>
          <w:rFonts w:hint="eastAsia" w:ascii="宋体" w:hAnsi="宋体" w:cs="宋体"/>
          <w:sz w:val="20"/>
          <w:szCs w:val="28"/>
        </w:rPr>
        <w:t>注:此表请填写后打印一份,科室签字后送招标办,技术参数表电子版需OA发一份到招标办.</w:t>
      </w:r>
    </w:p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25642B3"/>
    <w:rsid w:val="086E67F0"/>
    <w:rsid w:val="10DC580C"/>
    <w:rsid w:val="20B85C82"/>
    <w:rsid w:val="380428DF"/>
    <w:rsid w:val="3D503167"/>
    <w:rsid w:val="46804482"/>
    <w:rsid w:val="47040B7D"/>
    <w:rsid w:val="4776488B"/>
    <w:rsid w:val="4D2E3778"/>
    <w:rsid w:val="524C0143"/>
    <w:rsid w:val="527E2C2B"/>
    <w:rsid w:val="5A022C9B"/>
    <w:rsid w:val="69217536"/>
    <w:rsid w:val="6FF0210E"/>
    <w:rsid w:val="70366DC6"/>
    <w:rsid w:val="708F16A9"/>
    <w:rsid w:val="73597D57"/>
    <w:rsid w:val="74AB5269"/>
    <w:rsid w:val="79386984"/>
    <w:rsid w:val="7D262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Administrator</cp:lastModifiedBy>
  <dcterms:modified xsi:type="dcterms:W3CDTF">2021-08-20T08:06:32Z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6A80415B20A94EA389F5866AE95A4480</vt:lpwstr>
  </property>
</Properties>
</file>